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0D9F" w14:textId="2F5BEF48" w:rsidR="00CC02AD" w:rsidRPr="009E34A0" w:rsidRDefault="00CC2D67" w:rsidP="1F51ECBA">
      <w:pPr>
        <w:spacing w:after="0" w:line="240" w:lineRule="auto"/>
        <w:jc w:val="center"/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</w:pPr>
      <w:r w:rsidRPr="1F51ECBA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Pre-School</w:t>
      </w:r>
      <w:r w:rsidR="008C7517" w:rsidRPr="1F51ECBA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Charging</w:t>
      </w:r>
      <w:r w:rsidR="009569FC" w:rsidRPr="1F51ECBA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Policy</w:t>
      </w:r>
      <w:r w:rsidR="0005181E" w:rsidRPr="1F51ECBA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202</w:t>
      </w:r>
      <w:r w:rsidR="049B5DCE" w:rsidRPr="1F51ECBA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5</w:t>
      </w:r>
      <w:r w:rsidR="0005181E" w:rsidRPr="1F51ECBA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- 202</w:t>
      </w:r>
      <w:r w:rsidR="616CDC8B" w:rsidRPr="1F51ECBA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6</w:t>
      </w:r>
    </w:p>
    <w:p w14:paraId="3EB581B3" w14:textId="77777777" w:rsidR="00526BCE" w:rsidRPr="009E34A0" w:rsidRDefault="00526BCE" w:rsidP="0055420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43D7795" w14:textId="2C7836F5" w:rsidR="00526BCE" w:rsidRDefault="00926A01" w:rsidP="1F51EC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Woodford Primary</w:t>
      </w:r>
      <w:r w:rsidR="00CC2D67" w:rsidRPr="1F51ECBA">
        <w:rPr>
          <w:rFonts w:ascii="Arial" w:hAnsi="Arial" w:cs="Arial"/>
        </w:rPr>
        <w:t xml:space="preserve"> Pre-School</w:t>
      </w:r>
      <w:r w:rsidR="009569FC" w:rsidRPr="1F51ECBA">
        <w:rPr>
          <w:rFonts w:ascii="Arial" w:hAnsi="Arial" w:cs="Arial"/>
        </w:rPr>
        <w:t xml:space="preserve"> offers a range of flexible childcare options. The </w:t>
      </w:r>
      <w:r w:rsidR="00CC2D67" w:rsidRPr="1F51ECBA">
        <w:rPr>
          <w:rFonts w:ascii="Arial" w:hAnsi="Arial" w:cs="Arial"/>
        </w:rPr>
        <w:t>Pre-School</w:t>
      </w:r>
      <w:r w:rsidR="009569FC" w:rsidRPr="1F51ECBA">
        <w:rPr>
          <w:rFonts w:ascii="Arial" w:hAnsi="Arial" w:cs="Arial"/>
        </w:rPr>
        <w:t xml:space="preserve"> operates </w:t>
      </w:r>
      <w:r w:rsidR="00EB5812" w:rsidRPr="1F51ECBA">
        <w:rPr>
          <w:rFonts w:ascii="Arial" w:hAnsi="Arial" w:cs="Arial"/>
        </w:rPr>
        <w:t xml:space="preserve">term time only </w:t>
      </w:r>
      <w:r w:rsidR="00526BCE" w:rsidRPr="1F51ECBA">
        <w:rPr>
          <w:rFonts w:ascii="Arial" w:hAnsi="Arial" w:cs="Arial"/>
        </w:rPr>
        <w:t xml:space="preserve">from </w:t>
      </w:r>
      <w:r w:rsidR="00490C8E" w:rsidRPr="1F51ECBA">
        <w:rPr>
          <w:rFonts w:ascii="Arial" w:hAnsi="Arial" w:cs="Arial"/>
        </w:rPr>
        <w:t>8.45</w:t>
      </w:r>
      <w:r w:rsidR="00526BCE" w:rsidRPr="1F51ECBA">
        <w:rPr>
          <w:rFonts w:ascii="Arial" w:hAnsi="Arial" w:cs="Arial"/>
        </w:rPr>
        <w:t>am until 3</w:t>
      </w:r>
      <w:r w:rsidR="00CB7F62" w:rsidRPr="1F51ECBA">
        <w:rPr>
          <w:rFonts w:ascii="Arial" w:hAnsi="Arial" w:cs="Arial"/>
        </w:rPr>
        <w:t>.</w:t>
      </w:r>
      <w:r w:rsidR="00490C8E" w:rsidRPr="1F51ECBA">
        <w:rPr>
          <w:rFonts w:ascii="Arial" w:hAnsi="Arial" w:cs="Arial"/>
        </w:rPr>
        <w:t>15</w:t>
      </w:r>
      <w:r w:rsidR="00526BCE" w:rsidRPr="1F51ECBA">
        <w:rPr>
          <w:rFonts w:ascii="Arial" w:hAnsi="Arial" w:cs="Arial"/>
        </w:rPr>
        <w:t>pm Monday to Friday.</w:t>
      </w:r>
      <w:r w:rsidR="00BA0DBC" w:rsidRPr="1F51ECBA">
        <w:rPr>
          <w:rFonts w:ascii="Arial" w:hAnsi="Arial" w:cs="Arial"/>
        </w:rPr>
        <w:t xml:space="preserve"> This can be full-time or part-time </w:t>
      </w:r>
      <w:r w:rsidR="004F66F0" w:rsidRPr="1F51ECBA">
        <w:rPr>
          <w:rFonts w:ascii="Arial" w:hAnsi="Arial" w:cs="Arial"/>
        </w:rPr>
        <w:t xml:space="preserve">(full days only) </w:t>
      </w:r>
      <w:r w:rsidR="00BA0DBC" w:rsidRPr="1F51ECBA">
        <w:rPr>
          <w:rFonts w:ascii="Arial" w:hAnsi="Arial" w:cs="Arial"/>
        </w:rPr>
        <w:t>and may include a dual placement.</w:t>
      </w:r>
    </w:p>
    <w:p w14:paraId="6C246ADC" w14:textId="4C2467D7" w:rsidR="00084FB8" w:rsidRDefault="00084FB8" w:rsidP="00554207">
      <w:pPr>
        <w:spacing w:after="0" w:line="240" w:lineRule="auto"/>
        <w:jc w:val="both"/>
        <w:rPr>
          <w:rFonts w:ascii="Arial" w:hAnsi="Arial" w:cs="Arial"/>
          <w:bCs/>
        </w:rPr>
      </w:pPr>
    </w:p>
    <w:p w14:paraId="2BB08EEE" w14:textId="32334834" w:rsidR="00084FB8" w:rsidRDefault="00084FB8" w:rsidP="00554207">
      <w:pPr>
        <w:spacing w:after="0" w:line="240" w:lineRule="auto"/>
        <w:jc w:val="both"/>
        <w:rPr>
          <w:rFonts w:ascii="Arial" w:hAnsi="Arial" w:cs="Arial"/>
          <w:bCs/>
        </w:rPr>
      </w:pPr>
      <w:r w:rsidRPr="00084FB8">
        <w:rPr>
          <w:rFonts w:ascii="Arial" w:hAnsi="Arial" w:cs="Arial"/>
          <w:bCs/>
        </w:rPr>
        <w:t>Our Kids Club operates from 7:30am- 8.45am and 3:15pm- 5.30pm Monday</w:t>
      </w:r>
      <w:r>
        <w:rPr>
          <w:rFonts w:ascii="Arial" w:hAnsi="Arial" w:cs="Arial"/>
          <w:bCs/>
        </w:rPr>
        <w:t xml:space="preserve"> </w:t>
      </w:r>
      <w:r w:rsidRPr="00084FB8">
        <w:rPr>
          <w:rFonts w:ascii="Arial" w:hAnsi="Arial" w:cs="Arial"/>
          <w:bCs/>
        </w:rPr>
        <w:t>- Friday.</w:t>
      </w:r>
    </w:p>
    <w:p w14:paraId="454AEB66" w14:textId="663586C3" w:rsidR="00084FB8" w:rsidRDefault="00084FB8" w:rsidP="00554207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leGrid"/>
        <w:tblW w:w="6354" w:type="dxa"/>
        <w:jc w:val="center"/>
        <w:tblLook w:val="04A0" w:firstRow="1" w:lastRow="0" w:firstColumn="1" w:lastColumn="0" w:noHBand="0" w:noVBand="1"/>
      </w:tblPr>
      <w:tblGrid>
        <w:gridCol w:w="3723"/>
        <w:gridCol w:w="2631"/>
      </w:tblGrid>
      <w:tr w:rsidR="00084FB8" w:rsidRPr="006317C4" w14:paraId="01395F04" w14:textId="77777777" w:rsidTr="74ED1E1B">
        <w:trPr>
          <w:trHeight w:val="300"/>
          <w:jc w:val="center"/>
        </w:trPr>
        <w:tc>
          <w:tcPr>
            <w:tcW w:w="3723" w:type="dxa"/>
          </w:tcPr>
          <w:p w14:paraId="00C2FBD9" w14:textId="77777777" w:rsidR="00084FB8" w:rsidRPr="00084FB8" w:rsidRDefault="00084FB8" w:rsidP="00CF4DCA">
            <w:pPr>
              <w:rPr>
                <w:rFonts w:ascii="Arial" w:hAnsi="Arial" w:cs="Arial"/>
              </w:rPr>
            </w:pPr>
            <w:r w:rsidRPr="00084FB8">
              <w:rPr>
                <w:rFonts w:ascii="Arial" w:hAnsi="Arial" w:cs="Arial"/>
              </w:rPr>
              <w:t xml:space="preserve">Before School Kids Club </w:t>
            </w:r>
          </w:p>
        </w:tc>
        <w:tc>
          <w:tcPr>
            <w:tcW w:w="2631" w:type="dxa"/>
          </w:tcPr>
          <w:p w14:paraId="53446090" w14:textId="77777777" w:rsidR="00084FB8" w:rsidRPr="00084FB8" w:rsidRDefault="00084FB8" w:rsidP="00CF4DCA">
            <w:pPr>
              <w:rPr>
                <w:rFonts w:ascii="Arial" w:hAnsi="Arial" w:cs="Arial"/>
              </w:rPr>
            </w:pPr>
            <w:r w:rsidRPr="00084FB8">
              <w:rPr>
                <w:rFonts w:ascii="Arial" w:hAnsi="Arial" w:cs="Arial"/>
              </w:rPr>
              <w:t>7:30am - 8:45am</w:t>
            </w:r>
          </w:p>
        </w:tc>
      </w:tr>
      <w:tr w:rsidR="00084FB8" w:rsidRPr="006317C4" w14:paraId="2DA70CC2" w14:textId="77777777" w:rsidTr="74ED1E1B">
        <w:trPr>
          <w:trHeight w:val="300"/>
          <w:jc w:val="center"/>
        </w:trPr>
        <w:tc>
          <w:tcPr>
            <w:tcW w:w="3723" w:type="dxa"/>
          </w:tcPr>
          <w:p w14:paraId="10FECE35" w14:textId="77777777" w:rsidR="00084FB8" w:rsidRPr="00084FB8" w:rsidRDefault="00084FB8" w:rsidP="00CF4DCA">
            <w:pPr>
              <w:rPr>
                <w:rFonts w:ascii="Arial" w:hAnsi="Arial" w:cs="Arial"/>
              </w:rPr>
            </w:pPr>
            <w:r w:rsidRPr="00084FB8">
              <w:rPr>
                <w:rFonts w:ascii="Arial" w:hAnsi="Arial" w:cs="Arial"/>
              </w:rPr>
              <w:t xml:space="preserve">Pre-School Core Day </w:t>
            </w:r>
          </w:p>
        </w:tc>
        <w:tc>
          <w:tcPr>
            <w:tcW w:w="2631" w:type="dxa"/>
          </w:tcPr>
          <w:p w14:paraId="1A39921C" w14:textId="77777777" w:rsidR="00084FB8" w:rsidRPr="00084FB8" w:rsidRDefault="00084FB8" w:rsidP="00CF4DCA">
            <w:pPr>
              <w:rPr>
                <w:rFonts w:ascii="Arial" w:hAnsi="Arial" w:cs="Arial"/>
              </w:rPr>
            </w:pPr>
            <w:r w:rsidRPr="00084FB8">
              <w:rPr>
                <w:rFonts w:ascii="Arial" w:hAnsi="Arial" w:cs="Arial"/>
              </w:rPr>
              <w:t>8.45am – 3.15pm</w:t>
            </w:r>
          </w:p>
        </w:tc>
      </w:tr>
      <w:tr w:rsidR="00084FB8" w:rsidRPr="006317C4" w14:paraId="34CB50A8" w14:textId="77777777" w:rsidTr="74ED1E1B">
        <w:trPr>
          <w:trHeight w:val="300"/>
          <w:jc w:val="center"/>
        </w:trPr>
        <w:tc>
          <w:tcPr>
            <w:tcW w:w="3723" w:type="dxa"/>
          </w:tcPr>
          <w:p w14:paraId="7CA142BB" w14:textId="77777777" w:rsidR="00084FB8" w:rsidRPr="00084FB8" w:rsidRDefault="00084FB8" w:rsidP="00CF4DCA">
            <w:pPr>
              <w:rPr>
                <w:rFonts w:ascii="Arial" w:hAnsi="Arial" w:cs="Arial"/>
              </w:rPr>
            </w:pPr>
            <w:r w:rsidRPr="00084FB8">
              <w:rPr>
                <w:rFonts w:ascii="Arial" w:hAnsi="Arial" w:cs="Arial"/>
              </w:rPr>
              <w:t xml:space="preserve">After School Kids Club </w:t>
            </w:r>
          </w:p>
        </w:tc>
        <w:tc>
          <w:tcPr>
            <w:tcW w:w="2631" w:type="dxa"/>
          </w:tcPr>
          <w:p w14:paraId="5189F6BB" w14:textId="77777777" w:rsidR="00084FB8" w:rsidRPr="00084FB8" w:rsidRDefault="00084FB8" w:rsidP="00CF4DCA">
            <w:pPr>
              <w:rPr>
                <w:rFonts w:ascii="Arial" w:hAnsi="Arial" w:cs="Arial"/>
              </w:rPr>
            </w:pPr>
            <w:r w:rsidRPr="00084FB8">
              <w:rPr>
                <w:rFonts w:ascii="Arial" w:hAnsi="Arial" w:cs="Arial"/>
              </w:rPr>
              <w:t>3:15pm - 5:30pm</w:t>
            </w:r>
          </w:p>
        </w:tc>
      </w:tr>
    </w:tbl>
    <w:p w14:paraId="2E7FD775" w14:textId="77777777" w:rsidR="00084FB8" w:rsidRPr="009E34A0" w:rsidRDefault="00084FB8" w:rsidP="00554207">
      <w:pPr>
        <w:spacing w:after="0" w:line="240" w:lineRule="auto"/>
        <w:jc w:val="both"/>
        <w:rPr>
          <w:rFonts w:ascii="Arial" w:hAnsi="Arial" w:cs="Arial"/>
          <w:bCs/>
        </w:rPr>
      </w:pPr>
    </w:p>
    <w:p w14:paraId="09B8BDC8" w14:textId="527649CC" w:rsidR="005E431F" w:rsidRPr="009E34A0" w:rsidRDefault="0005181E" w:rsidP="57BFB912">
      <w:pPr>
        <w:spacing w:after="0" w:line="240" w:lineRule="auto"/>
        <w:jc w:val="both"/>
        <w:rPr>
          <w:rFonts w:ascii="Arial" w:hAnsi="Arial" w:cs="Arial"/>
        </w:rPr>
      </w:pPr>
      <w:r w:rsidRPr="57BFB912">
        <w:rPr>
          <w:rFonts w:ascii="Arial" w:hAnsi="Arial" w:cs="Arial"/>
        </w:rPr>
        <w:t>We offer universal 15-hour entitlement places and the extended 30-hour entitlement places for eligible parents</w:t>
      </w:r>
      <w:r w:rsidR="007B3074" w:rsidRPr="57BFB912">
        <w:rPr>
          <w:rFonts w:ascii="Arial" w:hAnsi="Arial" w:cs="Arial"/>
        </w:rPr>
        <w:t xml:space="preserve"> and carers</w:t>
      </w:r>
      <w:r w:rsidRPr="57BFB912">
        <w:rPr>
          <w:rFonts w:ascii="Arial" w:hAnsi="Arial" w:cs="Arial"/>
        </w:rPr>
        <w:t xml:space="preserve">. </w:t>
      </w:r>
      <w:r w:rsidR="00FB5A2F" w:rsidRPr="57BFB912">
        <w:rPr>
          <w:rFonts w:ascii="Arial" w:hAnsi="Arial" w:cs="Arial"/>
        </w:rPr>
        <w:t xml:space="preserve">Please note that </w:t>
      </w:r>
      <w:r w:rsidR="00084FB8" w:rsidRPr="57BFB912">
        <w:rPr>
          <w:rFonts w:ascii="Arial" w:hAnsi="Arial" w:cs="Arial"/>
        </w:rPr>
        <w:t>funded hours are deducted for the core school day</w:t>
      </w:r>
      <w:r w:rsidR="4E3E20C3" w:rsidRPr="57BFB912">
        <w:rPr>
          <w:rFonts w:ascii="Arial" w:hAnsi="Arial" w:cs="Arial"/>
        </w:rPr>
        <w:t xml:space="preserve"> and any remaining hours can then be used for</w:t>
      </w:r>
      <w:r w:rsidR="00084FB8" w:rsidRPr="57BFB912">
        <w:rPr>
          <w:rFonts w:ascii="Arial" w:hAnsi="Arial" w:cs="Arial"/>
        </w:rPr>
        <w:t xml:space="preserve"> </w:t>
      </w:r>
      <w:r w:rsidR="115F1F2D" w:rsidRPr="57BFB912">
        <w:rPr>
          <w:rFonts w:ascii="Arial" w:hAnsi="Arial" w:cs="Arial"/>
        </w:rPr>
        <w:t>K</w:t>
      </w:r>
      <w:r w:rsidR="00084FB8" w:rsidRPr="57BFB912">
        <w:rPr>
          <w:rFonts w:ascii="Arial" w:hAnsi="Arial" w:cs="Arial"/>
        </w:rPr>
        <w:t xml:space="preserve">ids </w:t>
      </w:r>
      <w:r w:rsidR="76AF9462" w:rsidRPr="57BFB912">
        <w:rPr>
          <w:rFonts w:ascii="Arial" w:hAnsi="Arial" w:cs="Arial"/>
        </w:rPr>
        <w:t>C</w:t>
      </w:r>
      <w:r w:rsidR="00084FB8" w:rsidRPr="57BFB912">
        <w:rPr>
          <w:rFonts w:ascii="Arial" w:hAnsi="Arial" w:cs="Arial"/>
        </w:rPr>
        <w:t>lub</w:t>
      </w:r>
      <w:r w:rsidR="285F5BE9" w:rsidRPr="57BFB912">
        <w:rPr>
          <w:rFonts w:ascii="Arial" w:hAnsi="Arial" w:cs="Arial"/>
        </w:rPr>
        <w:t>.</w:t>
      </w:r>
      <w:r w:rsidR="00084FB8" w:rsidRPr="57BFB912">
        <w:rPr>
          <w:rFonts w:ascii="Arial" w:hAnsi="Arial" w:cs="Arial"/>
        </w:rPr>
        <w:t xml:space="preserve"> </w:t>
      </w:r>
      <w:r w:rsidR="1AF7D64A" w:rsidRPr="57BFB912">
        <w:rPr>
          <w:rFonts w:ascii="Arial" w:eastAsia="Arial" w:hAnsi="Arial" w:cs="Arial"/>
        </w:rPr>
        <w:t>In line with statutory guidance, we charge parents for additional, private paid hours according to our usual terms and conditions. This is not a condition of accessing a free place.</w:t>
      </w:r>
      <w:r w:rsidR="1CC04209" w:rsidRPr="57BFB912">
        <w:rPr>
          <w:rFonts w:ascii="Arial" w:eastAsia="Arial" w:hAnsi="Arial" w:cs="Arial"/>
        </w:rPr>
        <w:t xml:space="preserve"> </w:t>
      </w:r>
      <w:r w:rsidR="1CC04209" w:rsidRPr="57BFB912">
        <w:rPr>
          <w:rFonts w:ascii="Arial" w:hAnsi="Arial" w:cs="Arial"/>
        </w:rPr>
        <w:t xml:space="preserve">Parents purchasing any hours above the universal or extended entitlement do so at a </w:t>
      </w:r>
      <w:r w:rsidR="1CC04209" w:rsidRPr="57BFB912">
        <w:rPr>
          <w:rFonts w:ascii="Arial" w:hAnsi="Arial" w:cs="Arial"/>
          <w:b/>
          <w:bCs/>
        </w:rPr>
        <w:t>cost of £7.50 per hour</w:t>
      </w:r>
      <w:r w:rsidR="1CC04209" w:rsidRPr="57BFB912">
        <w:rPr>
          <w:rFonts w:eastAsiaTheme="minorEastAsia"/>
        </w:rPr>
        <w:t>.</w:t>
      </w:r>
      <w:r w:rsidR="4AB20ADE" w:rsidRPr="57BFB912">
        <w:rPr>
          <w:rFonts w:eastAsiaTheme="minorEastAsia"/>
        </w:rPr>
        <w:t xml:space="preserve"> </w:t>
      </w:r>
      <w:r w:rsidR="4AB20ADE" w:rsidRPr="57BFB912">
        <w:rPr>
          <w:rFonts w:ascii="Arial" w:hAnsi="Arial" w:cs="Arial"/>
        </w:rPr>
        <w:t xml:space="preserve">Fees are reviewed annually and may be subject to change to keep the organisation’s income and expenditure in balance. </w:t>
      </w:r>
    </w:p>
    <w:p w14:paraId="69AF54C5" w14:textId="1F335738" w:rsidR="45EDC0B8" w:rsidRDefault="45EDC0B8" w:rsidP="1F51ECBA">
      <w:pPr>
        <w:spacing w:after="0" w:line="24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</w:p>
    <w:p w14:paraId="28F9DF48" w14:textId="77777777" w:rsidR="009E34A0" w:rsidRPr="009E34A0" w:rsidRDefault="009E34A0" w:rsidP="1F51ECBA">
      <w:pPr>
        <w:spacing w:after="0" w:line="24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 w:rsidRPr="1F51ECBA">
        <w:rPr>
          <w:rFonts w:ascii="Arial" w:hAnsi="Arial" w:cs="Arial"/>
          <w:b/>
          <w:bCs/>
          <w:color w:val="385623" w:themeColor="accent6" w:themeShade="80"/>
        </w:rPr>
        <w:t>Payments</w:t>
      </w:r>
    </w:p>
    <w:p w14:paraId="38667E03" w14:textId="201E3129" w:rsidR="00112331" w:rsidRPr="009E34A0" w:rsidRDefault="4F40D9E7" w:rsidP="45EDC0B8">
      <w:pPr>
        <w:spacing w:after="0" w:line="240" w:lineRule="auto"/>
        <w:rPr>
          <w:rFonts w:eastAsiaTheme="minorEastAsia"/>
        </w:rPr>
      </w:pPr>
      <w:r w:rsidRPr="00926A01">
        <w:rPr>
          <w:rFonts w:ascii="Arial" w:eastAsiaTheme="minorEastAsia" w:hAnsi="Arial" w:cs="Arial"/>
        </w:rPr>
        <w:t>All sessions must be paid for in advance, and</w:t>
      </w:r>
      <w:r w:rsidR="009E34A0" w:rsidRPr="00926A01">
        <w:rPr>
          <w:rFonts w:ascii="Arial" w:eastAsiaTheme="minorEastAsia" w:hAnsi="Arial" w:cs="Arial"/>
        </w:rPr>
        <w:t xml:space="preserve"> payments will be made via the online school system, </w:t>
      </w:r>
      <w:proofErr w:type="spellStart"/>
      <w:r w:rsidR="009E34A0" w:rsidRPr="00926A01">
        <w:rPr>
          <w:rFonts w:ascii="Arial" w:eastAsiaTheme="minorEastAsia" w:hAnsi="Arial" w:cs="Arial"/>
        </w:rPr>
        <w:t>MyChildAtSchool</w:t>
      </w:r>
      <w:proofErr w:type="spellEnd"/>
      <w:r w:rsidR="009E34A0" w:rsidRPr="00926A01">
        <w:rPr>
          <w:rFonts w:ascii="Arial" w:eastAsiaTheme="minorEastAsia" w:hAnsi="Arial" w:cs="Arial"/>
        </w:rPr>
        <w:t xml:space="preserve"> (MCAS), or by Chi</w:t>
      </w:r>
      <w:r w:rsidR="009E34A0" w:rsidRPr="00926A01">
        <w:rPr>
          <w:rFonts w:ascii="Arial" w:hAnsi="Arial" w:cs="Arial"/>
        </w:rPr>
        <w:t>ldcare Vouchers</w:t>
      </w:r>
      <w:r w:rsidR="009E34A0" w:rsidRPr="45EDC0B8">
        <w:rPr>
          <w:rFonts w:ascii="Arial" w:hAnsi="Arial" w:cs="Arial"/>
        </w:rPr>
        <w:t xml:space="preserve">. Please use your child’s full name as the reference. Half-term balances must be cleared by 4pm on the penultimate Friday (the second to last Friday), of each half-term. </w:t>
      </w:r>
    </w:p>
    <w:p w14:paraId="15D45D81" w14:textId="4D9A46D1" w:rsidR="45EDC0B8" w:rsidRDefault="45EDC0B8" w:rsidP="1F51ECBA">
      <w:pPr>
        <w:spacing w:after="0" w:line="24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</w:p>
    <w:p w14:paraId="1DA79870" w14:textId="4EF6DBD3" w:rsidR="009E34A0" w:rsidRPr="009E34A0" w:rsidRDefault="009E34A0" w:rsidP="1F51ECBA">
      <w:pPr>
        <w:spacing w:after="0" w:line="24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 w:rsidRPr="1F51ECBA">
        <w:rPr>
          <w:rFonts w:ascii="Arial" w:hAnsi="Arial" w:cs="Arial"/>
          <w:b/>
          <w:bCs/>
          <w:color w:val="385623" w:themeColor="accent6" w:themeShade="80"/>
        </w:rPr>
        <w:t>In-Year Changes</w:t>
      </w:r>
    </w:p>
    <w:p w14:paraId="770573FD" w14:textId="604008D1" w:rsidR="009E34A0" w:rsidRPr="009E34A0" w:rsidRDefault="009E34A0" w:rsidP="00CC2D67">
      <w:pPr>
        <w:spacing w:after="0" w:line="240" w:lineRule="auto"/>
        <w:jc w:val="both"/>
        <w:rPr>
          <w:rFonts w:ascii="Arial" w:hAnsi="Arial" w:cs="Arial"/>
          <w:bCs/>
        </w:rPr>
      </w:pPr>
      <w:r w:rsidRPr="009E34A0">
        <w:rPr>
          <w:rFonts w:ascii="Arial" w:hAnsi="Arial" w:cs="Arial"/>
          <w:bCs/>
        </w:rPr>
        <w:t xml:space="preserve">Any in-year changes to booking requests must be made in writing by email to the School Office, by 4pm on the penultimate Friday (the second to last Friday), of each half-term. This allows time for amendments to patterns and charges to be made, before the start of the new half-term. Reminders of the dates can be found in the Weekly Newsletter. Changes will come into effect on the first day of the following half-term. </w:t>
      </w:r>
    </w:p>
    <w:p w14:paraId="139F1185" w14:textId="586FDBC1" w:rsidR="009E34A0" w:rsidRPr="009E34A0" w:rsidRDefault="009E34A0" w:rsidP="1F51ECBA">
      <w:pPr>
        <w:spacing w:after="0" w:line="240" w:lineRule="auto"/>
        <w:jc w:val="both"/>
        <w:rPr>
          <w:rFonts w:ascii="Arial" w:hAnsi="Arial" w:cs="Arial"/>
          <w:color w:val="9CC2E5" w:themeColor="accent1" w:themeTint="99"/>
        </w:rPr>
      </w:pPr>
    </w:p>
    <w:p w14:paraId="17545859" w14:textId="03F14B95" w:rsidR="009E34A0" w:rsidRPr="009E34A0" w:rsidRDefault="009E34A0" w:rsidP="1F51ECBA">
      <w:pPr>
        <w:spacing w:after="0" w:line="24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 w:rsidRPr="1F51ECBA">
        <w:rPr>
          <w:rFonts w:ascii="Arial" w:hAnsi="Arial" w:cs="Arial"/>
          <w:b/>
          <w:bCs/>
          <w:color w:val="385623" w:themeColor="accent6" w:themeShade="80"/>
        </w:rPr>
        <w:t>Refunds</w:t>
      </w:r>
    </w:p>
    <w:p w14:paraId="19CE10A5" w14:textId="7E62DB46" w:rsidR="009E34A0" w:rsidRPr="009E34A0" w:rsidRDefault="009E34A0" w:rsidP="009E34A0">
      <w:pPr>
        <w:spacing w:after="0" w:line="240" w:lineRule="auto"/>
        <w:jc w:val="both"/>
        <w:rPr>
          <w:rFonts w:ascii="Arial" w:hAnsi="Arial" w:cs="Arial"/>
          <w:bCs/>
        </w:rPr>
      </w:pPr>
      <w:r w:rsidRPr="009E34A0">
        <w:rPr>
          <w:rFonts w:ascii="Arial" w:hAnsi="Arial" w:cs="Arial"/>
          <w:bCs/>
        </w:rPr>
        <w:t>No refunds or credits can be given for sessions booked but not used. We do not offer refunds for missed sessions due to e.g., sickness or family holidays.</w:t>
      </w:r>
    </w:p>
    <w:p w14:paraId="3182FB66" w14:textId="08F35259" w:rsidR="009E34A0" w:rsidRPr="009E34A0" w:rsidRDefault="009E34A0" w:rsidP="57BFB912">
      <w:pPr>
        <w:spacing w:after="0" w:line="240" w:lineRule="auto"/>
        <w:jc w:val="both"/>
        <w:rPr>
          <w:rFonts w:ascii="Arial" w:hAnsi="Arial" w:cs="Arial"/>
          <w:color w:val="9CC2E5" w:themeColor="accent1" w:themeTint="99"/>
        </w:rPr>
      </w:pPr>
    </w:p>
    <w:p w14:paraId="28D76605" w14:textId="6F922F19" w:rsidR="009E34A0" w:rsidRPr="009E34A0" w:rsidRDefault="009E34A0" w:rsidP="1F51ECBA">
      <w:pPr>
        <w:spacing w:after="0" w:line="24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 w:rsidRPr="1F51ECBA">
        <w:rPr>
          <w:rFonts w:ascii="Arial" w:hAnsi="Arial" w:cs="Arial"/>
          <w:b/>
          <w:bCs/>
          <w:color w:val="385623" w:themeColor="accent6" w:themeShade="80"/>
        </w:rPr>
        <w:t>Late Collection Charge</w:t>
      </w:r>
    </w:p>
    <w:p w14:paraId="2D8078F7" w14:textId="17BAFA4E" w:rsidR="009E34A0" w:rsidRDefault="009E34A0" w:rsidP="57BFB912">
      <w:pPr>
        <w:spacing w:after="0" w:line="240" w:lineRule="auto"/>
        <w:jc w:val="both"/>
        <w:rPr>
          <w:rFonts w:ascii="Arial" w:hAnsi="Arial" w:cs="Arial"/>
        </w:rPr>
      </w:pPr>
      <w:r w:rsidRPr="57BFB912">
        <w:rPr>
          <w:rFonts w:ascii="Arial" w:hAnsi="Arial" w:cs="Arial"/>
        </w:rPr>
        <w:t>Please note that if you are late collecting your child, you will be charged at a rate of £5 per 5 minutes.</w:t>
      </w:r>
      <w:r w:rsidR="6D1D57B0" w:rsidRPr="57BFB912">
        <w:rPr>
          <w:rFonts w:ascii="Arial" w:hAnsi="Arial" w:cs="Arial"/>
        </w:rPr>
        <w:t xml:space="preserve"> </w:t>
      </w:r>
    </w:p>
    <w:p w14:paraId="08A98146" w14:textId="677519ED" w:rsidR="57BFB912" w:rsidRDefault="57BFB912" w:rsidP="57BFB912">
      <w:pPr>
        <w:spacing w:after="0" w:line="240" w:lineRule="auto"/>
        <w:jc w:val="both"/>
        <w:rPr>
          <w:rFonts w:ascii="Arial" w:hAnsi="Arial" w:cs="Arial"/>
        </w:rPr>
      </w:pPr>
    </w:p>
    <w:p w14:paraId="0F5559A2" w14:textId="352D07BE" w:rsidR="00CC2D67" w:rsidRPr="009E34A0" w:rsidRDefault="00CC2D67" w:rsidP="1F51ECBA">
      <w:pPr>
        <w:spacing w:after="0" w:line="24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 w:rsidRPr="1F51ECBA">
        <w:rPr>
          <w:rFonts w:ascii="Arial" w:hAnsi="Arial" w:cs="Arial"/>
          <w:b/>
          <w:bCs/>
          <w:color w:val="385623" w:themeColor="accent6" w:themeShade="80"/>
        </w:rPr>
        <w:t>Snacks and Meals</w:t>
      </w:r>
    </w:p>
    <w:p w14:paraId="668D5002" w14:textId="7A924B3D" w:rsidR="00CC2D67" w:rsidRPr="009E34A0" w:rsidRDefault="00CC2D67" w:rsidP="7313818D">
      <w:pPr>
        <w:spacing w:after="0" w:line="240" w:lineRule="auto"/>
        <w:jc w:val="both"/>
        <w:rPr>
          <w:rFonts w:ascii="Arial" w:hAnsi="Arial" w:cs="Arial"/>
        </w:rPr>
      </w:pPr>
      <w:r w:rsidRPr="693E8A2E">
        <w:rPr>
          <w:rFonts w:ascii="Arial" w:hAnsi="Arial" w:cs="Arial"/>
        </w:rPr>
        <w:t>At lunchtime we can provide a hot meal for your child</w:t>
      </w:r>
      <w:r w:rsidR="387992EC" w:rsidRPr="693E8A2E">
        <w:rPr>
          <w:rFonts w:ascii="Arial" w:hAnsi="Arial" w:cs="Arial"/>
        </w:rPr>
        <w:t>,</w:t>
      </w:r>
      <w:r w:rsidRPr="693E8A2E">
        <w:rPr>
          <w:rFonts w:ascii="Arial" w:hAnsi="Arial" w:cs="Arial"/>
        </w:rPr>
        <w:t xml:space="preserve"> and this </w:t>
      </w:r>
      <w:r w:rsidR="00490C8E" w:rsidRPr="693E8A2E">
        <w:rPr>
          <w:rFonts w:ascii="Arial" w:hAnsi="Arial" w:cs="Arial"/>
        </w:rPr>
        <w:t>is currently c</w:t>
      </w:r>
      <w:r w:rsidRPr="693E8A2E">
        <w:rPr>
          <w:rFonts w:ascii="Arial" w:hAnsi="Arial" w:cs="Arial"/>
        </w:rPr>
        <w:t>harged at £2.</w:t>
      </w:r>
      <w:r w:rsidR="00D81DF6">
        <w:rPr>
          <w:rFonts w:ascii="Arial" w:hAnsi="Arial" w:cs="Arial"/>
        </w:rPr>
        <w:t>69</w:t>
      </w:r>
      <w:r w:rsidR="009E34A0" w:rsidRPr="693E8A2E">
        <w:rPr>
          <w:rFonts w:ascii="Arial" w:hAnsi="Arial" w:cs="Arial"/>
        </w:rPr>
        <w:t xml:space="preserve"> </w:t>
      </w:r>
      <w:r w:rsidRPr="693E8A2E">
        <w:rPr>
          <w:rFonts w:ascii="Arial" w:hAnsi="Arial" w:cs="Arial"/>
        </w:rPr>
        <w:t>per day</w:t>
      </w:r>
      <w:r w:rsidR="009E34A0" w:rsidRPr="693E8A2E">
        <w:rPr>
          <w:rFonts w:ascii="Arial" w:hAnsi="Arial" w:cs="Arial"/>
        </w:rPr>
        <w:t xml:space="preserve"> </w:t>
      </w:r>
      <w:r w:rsidR="009E34A0" w:rsidRPr="693E8A2E">
        <w:rPr>
          <w:rFonts w:ascii="Arial" w:hAnsi="Arial" w:cs="Arial"/>
          <w:i/>
          <w:iCs/>
        </w:rPr>
        <w:t>(subject to change from Septembe</w:t>
      </w:r>
      <w:r w:rsidR="5D0DBD05" w:rsidRPr="693E8A2E">
        <w:rPr>
          <w:rFonts w:ascii="Arial" w:hAnsi="Arial" w:cs="Arial"/>
          <w:i/>
          <w:iCs/>
        </w:rPr>
        <w:t>r</w:t>
      </w:r>
      <w:r w:rsidR="009E34A0" w:rsidRPr="693E8A2E">
        <w:rPr>
          <w:rFonts w:ascii="Arial" w:hAnsi="Arial" w:cs="Arial"/>
          <w:i/>
          <w:iCs/>
        </w:rPr>
        <w:t>)</w:t>
      </w:r>
      <w:r w:rsidRPr="693E8A2E">
        <w:rPr>
          <w:rFonts w:ascii="Arial" w:hAnsi="Arial" w:cs="Arial"/>
        </w:rPr>
        <w:t xml:space="preserve">. This will be paid via </w:t>
      </w:r>
      <w:r w:rsidR="00084FB8" w:rsidRPr="693E8A2E">
        <w:rPr>
          <w:rFonts w:ascii="Arial" w:hAnsi="Arial" w:cs="Arial"/>
        </w:rPr>
        <w:t>the ‘</w:t>
      </w:r>
      <w:proofErr w:type="spellStart"/>
      <w:r w:rsidR="00084FB8" w:rsidRPr="693E8A2E">
        <w:rPr>
          <w:rFonts w:ascii="Arial" w:hAnsi="Arial" w:cs="Arial"/>
        </w:rPr>
        <w:t>SchoolGrid</w:t>
      </w:r>
      <w:proofErr w:type="spellEnd"/>
      <w:r w:rsidR="00084FB8" w:rsidRPr="693E8A2E">
        <w:rPr>
          <w:rFonts w:ascii="Arial" w:hAnsi="Arial" w:cs="Arial"/>
        </w:rPr>
        <w:t>’ system</w:t>
      </w:r>
      <w:r w:rsidRPr="693E8A2E">
        <w:rPr>
          <w:rFonts w:ascii="Arial" w:hAnsi="Arial" w:cs="Arial"/>
        </w:rPr>
        <w:t xml:space="preserve">. Parents/carers </w:t>
      </w:r>
      <w:r w:rsidR="6B86602B" w:rsidRPr="693E8A2E">
        <w:rPr>
          <w:rFonts w:ascii="Arial" w:hAnsi="Arial" w:cs="Arial"/>
        </w:rPr>
        <w:t>can</w:t>
      </w:r>
      <w:r w:rsidRPr="693E8A2E">
        <w:rPr>
          <w:rFonts w:ascii="Arial" w:hAnsi="Arial" w:cs="Arial"/>
        </w:rPr>
        <w:t xml:space="preserve"> provide a healthy packed lunch as an alternative to the </w:t>
      </w:r>
      <w:r w:rsidR="00AA5524" w:rsidRPr="693E8A2E">
        <w:rPr>
          <w:rFonts w:ascii="Arial" w:hAnsi="Arial" w:cs="Arial"/>
        </w:rPr>
        <w:t>s</w:t>
      </w:r>
      <w:r w:rsidRPr="693E8A2E">
        <w:rPr>
          <w:rFonts w:ascii="Arial" w:hAnsi="Arial" w:cs="Arial"/>
        </w:rPr>
        <w:t xml:space="preserve">chool meal. </w:t>
      </w:r>
    </w:p>
    <w:p w14:paraId="2DD14107" w14:textId="4FB87FB6" w:rsidR="00490C8E" w:rsidRPr="009E34A0" w:rsidRDefault="00490C8E" w:rsidP="00CC2D67">
      <w:pPr>
        <w:spacing w:after="0" w:line="240" w:lineRule="auto"/>
        <w:jc w:val="both"/>
        <w:rPr>
          <w:rFonts w:ascii="Arial" w:hAnsi="Arial" w:cs="Arial"/>
          <w:bCs/>
        </w:rPr>
      </w:pPr>
    </w:p>
    <w:p w14:paraId="74D2F100" w14:textId="1ACEBFF8" w:rsidR="008C7517" w:rsidRDefault="00490C8E" w:rsidP="57BFB912">
      <w:pPr>
        <w:spacing w:after="0" w:line="240" w:lineRule="auto"/>
        <w:jc w:val="both"/>
        <w:rPr>
          <w:rFonts w:ascii="Arial" w:hAnsi="Arial" w:cs="Arial"/>
        </w:rPr>
      </w:pPr>
      <w:r w:rsidRPr="57BFB912">
        <w:rPr>
          <w:rFonts w:ascii="Arial" w:hAnsi="Arial" w:cs="Arial"/>
        </w:rPr>
        <w:t xml:space="preserve">Children will be provided with fruit and milk daily, as part of the free government schemes for schools. </w:t>
      </w:r>
    </w:p>
    <w:p w14:paraId="5D9F7607" w14:textId="77777777" w:rsidR="00112331" w:rsidRPr="008C7517" w:rsidRDefault="00112331">
      <w:pPr>
        <w:spacing w:after="0" w:line="240" w:lineRule="auto"/>
        <w:jc w:val="both"/>
        <w:rPr>
          <w:rFonts w:ascii="Arial" w:hAnsi="Arial" w:cs="Arial"/>
        </w:rPr>
      </w:pPr>
    </w:p>
    <w:sectPr w:rsidR="00112331" w:rsidRPr="008C7517" w:rsidSect="00FD789A">
      <w:headerReference w:type="default" r:id="rId9"/>
      <w:pgSz w:w="11906" w:h="16838"/>
      <w:pgMar w:top="180" w:right="1440" w:bottom="567" w:left="1440" w:header="709" w:footer="709" w:gutter="0"/>
      <w:pgBorders w:offsetFrom="page">
        <w:top w:val="single" w:sz="4" w:space="24" w:color="113251"/>
        <w:left w:val="single" w:sz="4" w:space="24" w:color="113251"/>
        <w:bottom w:val="single" w:sz="4" w:space="24" w:color="113251"/>
        <w:right w:val="single" w:sz="4" w:space="24" w:color="11325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63D2" w14:textId="77777777" w:rsidR="001702C2" w:rsidRDefault="001702C2" w:rsidP="00DB6831">
      <w:pPr>
        <w:spacing w:after="0" w:line="240" w:lineRule="auto"/>
      </w:pPr>
      <w:r>
        <w:separator/>
      </w:r>
    </w:p>
  </w:endnote>
  <w:endnote w:type="continuationSeparator" w:id="0">
    <w:p w14:paraId="27A9AE1C" w14:textId="77777777" w:rsidR="001702C2" w:rsidRDefault="001702C2" w:rsidP="00DB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8859" w14:textId="77777777" w:rsidR="001702C2" w:rsidRDefault="001702C2" w:rsidP="00DB6831">
      <w:pPr>
        <w:spacing w:after="0" w:line="240" w:lineRule="auto"/>
      </w:pPr>
      <w:r>
        <w:separator/>
      </w:r>
    </w:p>
  </w:footnote>
  <w:footnote w:type="continuationSeparator" w:id="0">
    <w:p w14:paraId="6FA1A904" w14:textId="77777777" w:rsidR="001702C2" w:rsidRDefault="001702C2" w:rsidP="00DB6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6254" w14:textId="1FB69F52" w:rsidR="1F51ECBA" w:rsidRDefault="1F51ECBA" w:rsidP="1F51ECBA">
    <w:pPr>
      <w:jc w:val="center"/>
    </w:pPr>
    <w:r>
      <w:rPr>
        <w:noProof/>
      </w:rPr>
      <w:drawing>
        <wp:inline distT="0" distB="0" distL="0" distR="0" wp14:anchorId="529E2157" wp14:editId="62144EFA">
          <wp:extent cx="1641208" cy="942975"/>
          <wp:effectExtent l="0" t="0" r="0" b="0"/>
          <wp:docPr id="508856631" name="Picture 508856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208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9FC"/>
    <w:rsid w:val="0005181E"/>
    <w:rsid w:val="00084FB8"/>
    <w:rsid w:val="00085E92"/>
    <w:rsid w:val="000A414E"/>
    <w:rsid w:val="000C7A91"/>
    <w:rsid w:val="00112331"/>
    <w:rsid w:val="00124725"/>
    <w:rsid w:val="001702C2"/>
    <w:rsid w:val="001C17CE"/>
    <w:rsid w:val="00247FB0"/>
    <w:rsid w:val="00294BCB"/>
    <w:rsid w:val="003D6599"/>
    <w:rsid w:val="00406D65"/>
    <w:rsid w:val="004446CE"/>
    <w:rsid w:val="0049067A"/>
    <w:rsid w:val="00490C8E"/>
    <w:rsid w:val="004B3CEA"/>
    <w:rsid w:val="004C36D8"/>
    <w:rsid w:val="004C5EA8"/>
    <w:rsid w:val="004F66F0"/>
    <w:rsid w:val="00526BCE"/>
    <w:rsid w:val="00544C3B"/>
    <w:rsid w:val="00554207"/>
    <w:rsid w:val="00556720"/>
    <w:rsid w:val="005B22C4"/>
    <w:rsid w:val="005E431F"/>
    <w:rsid w:val="00667348"/>
    <w:rsid w:val="0069713C"/>
    <w:rsid w:val="006A565F"/>
    <w:rsid w:val="0073520D"/>
    <w:rsid w:val="00747EC7"/>
    <w:rsid w:val="007675A0"/>
    <w:rsid w:val="007900C9"/>
    <w:rsid w:val="007B3074"/>
    <w:rsid w:val="007C6CCC"/>
    <w:rsid w:val="00817636"/>
    <w:rsid w:val="008A3BE2"/>
    <w:rsid w:val="008C7517"/>
    <w:rsid w:val="00926A01"/>
    <w:rsid w:val="009470DF"/>
    <w:rsid w:val="009569FC"/>
    <w:rsid w:val="00982965"/>
    <w:rsid w:val="009E34A0"/>
    <w:rsid w:val="00A3566D"/>
    <w:rsid w:val="00A85494"/>
    <w:rsid w:val="00AA5524"/>
    <w:rsid w:val="00AB59F5"/>
    <w:rsid w:val="00AE3051"/>
    <w:rsid w:val="00AE5F11"/>
    <w:rsid w:val="00B05878"/>
    <w:rsid w:val="00B6782F"/>
    <w:rsid w:val="00B97A7A"/>
    <w:rsid w:val="00BA0DBC"/>
    <w:rsid w:val="00CA0B6D"/>
    <w:rsid w:val="00CB7F62"/>
    <w:rsid w:val="00CC02AD"/>
    <w:rsid w:val="00CC2D67"/>
    <w:rsid w:val="00D81DF6"/>
    <w:rsid w:val="00DB6831"/>
    <w:rsid w:val="00DC3820"/>
    <w:rsid w:val="00EB5812"/>
    <w:rsid w:val="00F77A73"/>
    <w:rsid w:val="00FB5A2F"/>
    <w:rsid w:val="00FD789A"/>
    <w:rsid w:val="0415483F"/>
    <w:rsid w:val="049B5DCE"/>
    <w:rsid w:val="0D71ADB6"/>
    <w:rsid w:val="0EB88447"/>
    <w:rsid w:val="115F1F2D"/>
    <w:rsid w:val="1AF7D64A"/>
    <w:rsid w:val="1BA5526D"/>
    <w:rsid w:val="1CC04209"/>
    <w:rsid w:val="1F51ECBA"/>
    <w:rsid w:val="217BB17E"/>
    <w:rsid w:val="241C2B3D"/>
    <w:rsid w:val="270CC9B0"/>
    <w:rsid w:val="285F5BE9"/>
    <w:rsid w:val="29E54471"/>
    <w:rsid w:val="2C9C2ADF"/>
    <w:rsid w:val="387992EC"/>
    <w:rsid w:val="3E95B788"/>
    <w:rsid w:val="403F3875"/>
    <w:rsid w:val="42DF092D"/>
    <w:rsid w:val="438515D1"/>
    <w:rsid w:val="459D592B"/>
    <w:rsid w:val="45EDC0B8"/>
    <w:rsid w:val="4A1AAD71"/>
    <w:rsid w:val="4AB20ADE"/>
    <w:rsid w:val="4E3E20C3"/>
    <w:rsid w:val="4F40D9E7"/>
    <w:rsid w:val="55386744"/>
    <w:rsid w:val="57BFB912"/>
    <w:rsid w:val="580BEF78"/>
    <w:rsid w:val="5963F05D"/>
    <w:rsid w:val="5D0DBD05"/>
    <w:rsid w:val="5EC0BABD"/>
    <w:rsid w:val="60EDCA68"/>
    <w:rsid w:val="616CDC8B"/>
    <w:rsid w:val="638E7077"/>
    <w:rsid w:val="693E8A2E"/>
    <w:rsid w:val="69DAF624"/>
    <w:rsid w:val="6A25ACA6"/>
    <w:rsid w:val="6B86602B"/>
    <w:rsid w:val="6D1D57B0"/>
    <w:rsid w:val="712C9734"/>
    <w:rsid w:val="7313818D"/>
    <w:rsid w:val="74ED1E1B"/>
    <w:rsid w:val="76AF9462"/>
    <w:rsid w:val="79CFA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00DB46"/>
  <w15:chartTrackingRefBased/>
  <w15:docId w15:val="{2702E29E-0399-41E7-B3B3-26CB84E8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831"/>
  </w:style>
  <w:style w:type="paragraph" w:styleId="Footer">
    <w:name w:val="footer"/>
    <w:basedOn w:val="Normal"/>
    <w:link w:val="FooterChar"/>
    <w:uiPriority w:val="99"/>
    <w:unhideWhenUsed/>
    <w:rsid w:val="00DB6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831"/>
  </w:style>
  <w:style w:type="paragraph" w:styleId="BalloonText">
    <w:name w:val="Balloon Text"/>
    <w:basedOn w:val="Normal"/>
    <w:link w:val="BalloonTextChar"/>
    <w:uiPriority w:val="99"/>
    <w:semiHidden/>
    <w:unhideWhenUsed/>
    <w:rsid w:val="0040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F800D8F7-D105-4563-9EB9-B0059F7048D7}">
    <t:Anchor>
      <t:Comment id="783931113"/>
    </t:Anchor>
    <t:History>
      <t:Event id="{4B9D4C8D-FFB4-4DA5-AA48-C84EC32EC208}" time="2025-03-10T11:53:51.717Z">
        <t:Attribution userId="S::staff.thompsonel@laurustrust.co.uk::6c9260c6-d3dc-48e7-9af8-c4f0de3e8f82" userProvider="AD" userName="E Thompson"/>
        <t:Anchor>
          <t:Comment id="783931113"/>
        </t:Anchor>
        <t:Create/>
      </t:Event>
      <t:Event id="{971166B9-D793-48D0-AB61-6CF04C4386BA}" time="2025-03-10T11:53:51.717Z">
        <t:Attribution userId="S::staff.thompsonel@laurustrust.co.uk::6c9260c6-d3dc-48e7-9af8-c4f0de3e8f82" userProvider="AD" userName="E Thompson"/>
        <t:Anchor>
          <t:Comment id="783931113"/>
        </t:Anchor>
        <t:Assign userId="S::staff.ThompsonHe@crownstreetprimary.org.uk::551530b6-90cc-4884-937f-d81482c9d545" userProvider="AD" userName="H Thompson"/>
      </t:Event>
      <t:Event id="{BD015AA9-4541-4FDD-9DCF-A2EBD9AA07F7}" time="2025-03-10T11:53:51.717Z">
        <t:Attribution userId="S::staff.thompsonel@laurustrust.co.uk::6c9260c6-d3dc-48e7-9af8-c4f0de3e8f82" userProvider="AD" userName="E Thompson"/>
        <t:Anchor>
          <t:Comment id="783931113"/>
        </t:Anchor>
        <t:SetTitle title="@H Thompson (For 25/26) Please note, we do not accept 15 or 30-hour entitlement places in Kids Club. Breakfast Club will be charged at £8.20 and Afterschool club will be charged at £14.60 per session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40E7AE91EE44B859579C300FFBAC8" ma:contentTypeVersion="13" ma:contentTypeDescription="Create a new document." ma:contentTypeScope="" ma:versionID="b7a0bfc98968f08b9a278ab4e9a9cc74">
  <xsd:schema xmlns:xsd="http://www.w3.org/2001/XMLSchema" xmlns:xs="http://www.w3.org/2001/XMLSchema" xmlns:p="http://schemas.microsoft.com/office/2006/metadata/properties" xmlns:ns3="ba988bd2-af46-42ac-a3ab-53813ca267a9" xmlns:ns4="7a60dd10-39b5-47c1-955b-dc506160d0ab" targetNamespace="http://schemas.microsoft.com/office/2006/metadata/properties" ma:root="true" ma:fieldsID="9c7e6b7d998cb8cf16cdc7a669ec5299" ns3:_="" ns4:_="">
    <xsd:import namespace="ba988bd2-af46-42ac-a3ab-53813ca267a9"/>
    <xsd:import namespace="7a60dd10-39b5-47c1-955b-dc506160d0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88bd2-af46-42ac-a3ab-53813ca26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dd10-39b5-47c1-955b-dc506160d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988bd2-af46-42ac-a3ab-53813ca267a9" xsi:nil="true"/>
  </documentManagement>
</p:properties>
</file>

<file path=customXml/itemProps1.xml><?xml version="1.0" encoding="utf-8"?>
<ds:datastoreItem xmlns:ds="http://schemas.openxmlformats.org/officeDocument/2006/customXml" ds:itemID="{10395043-7C13-45E6-90F7-D853B3409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7D239-1F58-4DCB-B9DD-EF61D6E90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88bd2-af46-42ac-a3ab-53813ca267a9"/>
    <ds:schemaRef ds:uri="7a60dd10-39b5-47c1-955b-dc506160d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5CC198-DF5F-48DB-997D-2B4B108DD15C}">
  <ds:schemaRefs>
    <ds:schemaRef ds:uri="http://schemas.microsoft.com/office/2006/metadata/properties"/>
    <ds:schemaRef ds:uri="http://schemas.microsoft.com/office/infopath/2007/PartnerControls"/>
    <ds:schemaRef ds:uri="ba988bd2-af46-42ac-a3ab-53813ca26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Perry</dc:creator>
  <cp:keywords/>
  <dc:description/>
  <cp:lastModifiedBy>L Calthorpe</cp:lastModifiedBy>
  <cp:revision>2</cp:revision>
  <cp:lastPrinted>2023-03-29T12:00:00Z</cp:lastPrinted>
  <dcterms:created xsi:type="dcterms:W3CDTF">2025-10-02T14:10:00Z</dcterms:created>
  <dcterms:modified xsi:type="dcterms:W3CDTF">2025-10-02T14:10:00Z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0x010100ECF40E7AE91EE44B859579C300FFBAC8</vt:lpwstr>
  </property>
</Properties>
</file>